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8E" w:rsidRPr="006D348E" w:rsidRDefault="006D348E" w:rsidP="006D348E">
      <w:pPr>
        <w:jc w:val="right"/>
        <w:rPr>
          <w:rFonts w:ascii="Times New Roman" w:hAnsi="Times New Roman"/>
          <w:sz w:val="24"/>
          <w:szCs w:val="24"/>
        </w:rPr>
      </w:pPr>
      <w:r w:rsidRPr="006D348E">
        <w:rPr>
          <w:rFonts w:ascii="Times New Roman" w:hAnsi="Times New Roman"/>
          <w:sz w:val="24"/>
          <w:szCs w:val="24"/>
        </w:rPr>
        <w:t>Согласовано……………………..</w:t>
      </w:r>
    </w:p>
    <w:p w:rsidR="006D348E" w:rsidRPr="006D348E" w:rsidRDefault="006D348E" w:rsidP="006D348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……………</w:t>
      </w:r>
      <w:proofErr w:type="spellStart"/>
      <w:r w:rsidRPr="006D348E">
        <w:rPr>
          <w:rFonts w:ascii="Times New Roman" w:hAnsi="Times New Roman"/>
          <w:sz w:val="24"/>
          <w:szCs w:val="24"/>
        </w:rPr>
        <w:t>Т.В.Алференко</w:t>
      </w:r>
      <w:proofErr w:type="spellEnd"/>
    </w:p>
    <w:p w:rsidR="006D348E" w:rsidRPr="006D348E" w:rsidRDefault="006D348E" w:rsidP="006D348E">
      <w:pPr>
        <w:jc w:val="center"/>
        <w:rPr>
          <w:rFonts w:ascii="Times New Roman" w:hAnsi="Times New Roman"/>
          <w:b/>
          <w:sz w:val="24"/>
          <w:szCs w:val="24"/>
        </w:rPr>
      </w:pPr>
      <w:r w:rsidRPr="006D348E">
        <w:rPr>
          <w:rFonts w:ascii="Times New Roman" w:hAnsi="Times New Roman"/>
          <w:b/>
          <w:sz w:val="24"/>
          <w:szCs w:val="24"/>
        </w:rPr>
        <w:t>ОРГАНИЗАЦИЯ БЕЗОПАСНОСТИ ЖИЗНЕДЕЯТЕЛЬНОСТИ</w:t>
      </w:r>
    </w:p>
    <w:p w:rsidR="006D348E" w:rsidRPr="006D348E" w:rsidRDefault="006D348E" w:rsidP="006D348E">
      <w:pPr>
        <w:jc w:val="center"/>
        <w:rPr>
          <w:rFonts w:ascii="Times New Roman" w:hAnsi="Times New Roman"/>
          <w:b/>
          <w:sz w:val="24"/>
          <w:szCs w:val="24"/>
        </w:rPr>
      </w:pPr>
      <w:r w:rsidRPr="006D348E">
        <w:rPr>
          <w:rFonts w:ascii="Times New Roman" w:hAnsi="Times New Roman"/>
          <w:b/>
          <w:sz w:val="24"/>
          <w:szCs w:val="24"/>
        </w:rPr>
        <w:t xml:space="preserve"> В ШКОЛЕ-ИНТЕРНАТЕ НА 2015-2016 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6D348E" w:rsidRPr="006D348E" w:rsidTr="003D33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E" w:rsidRPr="006D348E" w:rsidRDefault="006D348E" w:rsidP="003D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8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E" w:rsidRPr="006D348E" w:rsidRDefault="006D348E" w:rsidP="003D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48E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  <w:p w:rsidR="006D348E" w:rsidRPr="006D348E" w:rsidRDefault="006D348E" w:rsidP="003D3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48E" w:rsidRPr="006D348E" w:rsidTr="003D33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48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дорогах « Безопасная дорога»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Правила поведения в школе « Соблюдение единых требований для учащихся»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О запрете самовольных уходов из школы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 xml:space="preserve">Безопасное пребывание детей в общественных и иных местах 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Правила безопасного пребывания учащихся в школе, на прогулке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 xml:space="preserve">Правила пожарной безопасности в школе 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Учебная эвакуация из классов и спален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Угроза теракта, действия учащихся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Правила безопасности при работе в Интернете и мобильной связи</w:t>
            </w:r>
          </w:p>
        </w:tc>
      </w:tr>
      <w:tr w:rsidR="006D348E" w:rsidRPr="006D348E" w:rsidTr="003D33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48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переноске инвентаря для ОППТ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Антитеррористические действия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Правила пользования электроприборами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Меры профилактики гриппа, кишечных заболеваний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О запрете курения, употребления спиртных напитков в общественных местах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 xml:space="preserve">Правила поведения на дорогах. 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Безопасные каникулы</w:t>
            </w:r>
          </w:p>
        </w:tc>
      </w:tr>
      <w:tr w:rsidR="006D348E" w:rsidRPr="006D348E" w:rsidTr="003D33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48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Правила поведения на воде, осторожно гололед, ПДД, ППБ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Учебная эвакуация из разных мест школы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Практикум по вызову служб: 01,02,03,04 (Единый номер 112)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Правила безопасного поведения с незнакомыми людьми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Практикум по правилам безопасного поведения во время пожара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 xml:space="preserve">Опасность бродяжничества для жизни </w:t>
            </w:r>
          </w:p>
        </w:tc>
      </w:tr>
      <w:tr w:rsidR="006D348E" w:rsidRPr="006D348E" w:rsidTr="003D33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48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Правила безопасного проведения елок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Запрет на пользование пиротехнических средств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Проверка знаний и действий учащихся по правилам поведения во время проведения массовых мероприятий в случае возникновения чрезвычайных ситуаций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Правила поведения на транспорте, общественных местах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ПДД, ППБ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Безопасные каникулы</w:t>
            </w:r>
          </w:p>
        </w:tc>
      </w:tr>
      <w:tr w:rsidR="006D348E" w:rsidRPr="006D348E" w:rsidTr="003D33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48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Правила безопасного поведения во время игр в зимний период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Правила передвижения по улице во время гололеда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Передвижения группой по улице в зимнее время.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Учебная эвакуация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Действия учащихся при угрозе теракта</w:t>
            </w:r>
          </w:p>
        </w:tc>
      </w:tr>
      <w:tr w:rsidR="006D348E" w:rsidRPr="006D348E" w:rsidTr="003D33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48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Действия учащихся при чрезвычайных ситуациях на улице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Один дом</w:t>
            </w:r>
            <w:proofErr w:type="gramStart"/>
            <w:r w:rsidRPr="006D348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D348E">
              <w:rPr>
                <w:rFonts w:ascii="Times New Roman" w:hAnsi="Times New Roman"/>
                <w:sz w:val="24"/>
                <w:szCs w:val="24"/>
              </w:rPr>
              <w:t xml:space="preserve"> гляди в оба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Правила пользования газовой плитой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Правила соблюдения техники безопасности при выполнении хозяйственных работ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Профилактика социальных болезней</w:t>
            </w:r>
          </w:p>
        </w:tc>
      </w:tr>
      <w:tr w:rsidR="006D348E" w:rsidRPr="006D348E" w:rsidTr="003D33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4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 xml:space="preserve">Практикум по вызову служб 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Пользование противогазом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Осторожно, гололед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Профилактика гриппа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 xml:space="preserve">Безопасные каникулы 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Правила пешехода.</w:t>
            </w:r>
          </w:p>
        </w:tc>
      </w:tr>
      <w:tr w:rsidR="006D348E" w:rsidRPr="006D348E" w:rsidTr="003D33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48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Инструктажи по передвижению группой по улице, на велосипеде.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 xml:space="preserve">Пользование инструментами при выполнении </w:t>
            </w:r>
            <w:proofErr w:type="spellStart"/>
            <w:r w:rsidRPr="006D348E">
              <w:rPr>
                <w:rFonts w:ascii="Times New Roman" w:hAnsi="Times New Roman"/>
                <w:sz w:val="24"/>
                <w:szCs w:val="24"/>
              </w:rPr>
              <w:t>с\х</w:t>
            </w:r>
            <w:proofErr w:type="spellEnd"/>
            <w:r w:rsidRPr="006D348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Викторина  на знание правил ПОЖАРНОЙ БЕЗОПАСНОСТИ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Правила безопасного поведения во время пользования электроприборами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Необходимость соблюдения правил личной гигиены</w:t>
            </w:r>
          </w:p>
        </w:tc>
      </w:tr>
      <w:tr w:rsidR="006D348E" w:rsidRPr="006D348E" w:rsidTr="003D33F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348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Профилактика социальных болезней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Повторение всех инструктажей за год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 xml:space="preserve">Памятки для учащихся на летние каникулы </w:t>
            </w:r>
          </w:p>
          <w:p w:rsidR="006D348E" w:rsidRPr="006D348E" w:rsidRDefault="006D348E" w:rsidP="003D3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48E">
              <w:rPr>
                <w:rFonts w:ascii="Times New Roman" w:hAnsi="Times New Roman"/>
                <w:sz w:val="24"/>
                <w:szCs w:val="24"/>
              </w:rPr>
              <w:t>Правила безопасного поведения во время летних каникул</w:t>
            </w:r>
          </w:p>
        </w:tc>
      </w:tr>
    </w:tbl>
    <w:p w:rsidR="000474BC" w:rsidRPr="006D348E" w:rsidRDefault="006D348E">
      <w:pPr>
        <w:rPr>
          <w:sz w:val="24"/>
          <w:szCs w:val="24"/>
        </w:rPr>
      </w:pPr>
    </w:p>
    <w:sectPr w:rsidR="000474BC" w:rsidRPr="006D348E" w:rsidSect="006F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348E"/>
    <w:rsid w:val="006D348E"/>
    <w:rsid w:val="006F5CBA"/>
    <w:rsid w:val="00C02EEE"/>
    <w:rsid w:val="00C6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386</Words>
  <Characters>2205</Characters>
  <Application>Microsoft Office Word</Application>
  <DocSecurity>0</DocSecurity>
  <Lines>18</Lines>
  <Paragraphs>5</Paragraphs>
  <ScaleCrop>false</ScaleCrop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2015-10-06T18:43:00Z</dcterms:created>
  <dcterms:modified xsi:type="dcterms:W3CDTF">2015-10-06T18:49:00Z</dcterms:modified>
</cp:coreProperties>
</file>