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pacing w:lineRule="exact" w:line="260" w:before="0" w:after="57"/>
        <w:ind w:right="100" w:hanging="0"/>
        <w:rPr/>
      </w:pPr>
      <w:r>
        <w:rPr/>
        <w:t>Аннотация</w:t>
      </w:r>
    </w:p>
    <w:p>
      <w:pPr>
        <w:pStyle w:val="21"/>
        <w:spacing w:lineRule="exact" w:line="260" w:before="0" w:after="333"/>
        <w:ind w:right="100" w:hanging="0"/>
        <w:rPr/>
      </w:pPr>
      <w:r>
        <w:rPr/>
        <w:t>к рабочей программе по курсу «Биология»</w:t>
      </w:r>
      <w:bookmarkStart w:id="0" w:name="__DdeLink__3861_1316229522"/>
      <w:r>
        <w:rPr/>
        <w:t xml:space="preserve"> 5-9 класс </w:t>
      </w:r>
      <w:bookmarkEnd w:id="0"/>
      <w:r>
        <w:rPr/>
        <w:t xml:space="preserve">ФГОС ООО </w:t>
      </w:r>
    </w:p>
    <w:tbl>
      <w:tblPr>
        <w:tblW w:w="1020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102"/>
        <w:gridCol w:w="5102"/>
      </w:tblGrid>
      <w:tr>
        <w:trPr/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Наименование рабочей программы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Аннотация к рабочей программе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Рабочая программа</w:t>
            </w:r>
          </w:p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«Биология. 5-9 класс 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22"/>
              <w:spacing w:before="0" w:after="109"/>
              <w:ind w:left="20" w:right="20" w:hanging="0"/>
              <w:rPr/>
            </w:pPr>
            <w:r>
              <w:rPr/>
              <w:t>Рабочая программа по биологии составлена на основе авторской программы, которая</w:t>
              <w:br/>
              <w:t>легла в основу учебников для 5-9 классов, выходящих в серии «Линия жизни» под</w:t>
              <w:br/>
              <w:t xml:space="preserve">редакцией В.В. Пасечника. </w:t>
            </w:r>
          </w:p>
          <w:p>
            <w:pPr>
              <w:pStyle w:val="22"/>
              <w:spacing w:before="0" w:after="109"/>
              <w:ind w:left="20" w:right="20" w:hanging="0"/>
              <w:rPr/>
            </w:pPr>
            <w:r>
              <w:rPr/>
              <w:t>Программа соответствует требованиям Федерального</w:t>
              <w:br/>
              <w:t>государственного образовательного стандарта основного общего образования.</w:t>
              <w:br/>
              <w:t>Авторы: В. В. Пасечник, С.В. Суматохин, Г.С. Калинова, Г. Г. Швецов, З.Г.</w:t>
              <w:br/>
              <w:t>Гапонюк. Издательство «Просвещение», 2011 г.</w:t>
            </w:r>
          </w:p>
          <w:p>
            <w:pPr>
              <w:pStyle w:val="21"/>
              <w:spacing w:lineRule="exact" w:line="379" w:before="0" w:after="0"/>
              <w:ind w:left="20" w:hanging="0"/>
              <w:jc w:val="both"/>
              <w:rPr/>
            </w:pPr>
            <w:r>
              <w:rPr/>
              <w:t>Цели изучения предмета: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700" w:leader="none"/>
              </w:tabs>
              <w:spacing w:lineRule="exact" w:line="379" w:before="0" w:after="0"/>
              <w:ind w:left="660" w:right="20" w:hanging="360"/>
              <w:rPr/>
            </w:pPr>
            <w:r>
              <w:rPr>
                <w:rStyle w:val="0pt"/>
              </w:rPr>
              <w:t>освоение знаний</w:t>
            </w:r>
            <w:r>
              <w:rPr/>
              <w:t xml:space="preserve"> о многообразии объектов и явлений природы; связи мира живой</w:t>
              <w:br/>
              <w:t>и неживой природы; изменениях природной среды под воздействием человека;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700" w:leader="none"/>
              </w:tabs>
              <w:spacing w:lineRule="exact" w:line="379" w:before="0" w:after="0"/>
              <w:ind w:left="660" w:right="20" w:hanging="360"/>
              <w:rPr/>
            </w:pPr>
            <w:r>
              <w:rPr>
                <w:rStyle w:val="0pt"/>
              </w:rPr>
              <w:t>овладение</w:t>
            </w:r>
            <w:r>
              <w:rPr/>
              <w:t xml:space="preserve"> начальными исследовательскими умениями проводить наблюдения,</w:t>
              <w:br/>
              <w:t>учёт, опыты и измерения, описывать их результаты, формулировать выводы;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662" w:leader="none"/>
              </w:tabs>
              <w:spacing w:lineRule="exact" w:line="379" w:before="0" w:after="0"/>
              <w:ind w:left="660" w:right="20" w:hanging="360"/>
              <w:rPr/>
            </w:pPr>
            <w:r>
              <w:rPr>
                <w:rStyle w:val="0pt"/>
              </w:rPr>
              <w:t>развитие</w:t>
            </w:r>
            <w:r>
              <w:rPr/>
              <w:t xml:space="preserve"> интереса к изучению природы, интеллектуальных и творческих</w:t>
              <w:br/>
              <w:t>способностей в процессе решения познавательных задач;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705" w:leader="none"/>
              </w:tabs>
              <w:spacing w:lineRule="exact" w:line="370" w:before="0" w:after="0"/>
              <w:ind w:left="660" w:right="20" w:hanging="360"/>
              <w:rPr/>
            </w:pPr>
            <w:r>
              <w:rPr>
                <w:rStyle w:val="0pt"/>
              </w:rPr>
              <w:t>воспитание</w:t>
            </w:r>
            <w:r>
              <w:rPr/>
              <w:t xml:space="preserve"> положительного эмоционально-ценностного отношения к природе;</w:t>
              <w:br/>
              <w:t>стремления действовать в окружающей среде в соответствии с экологическими</w:t>
              <w:br/>
              <w:t>нормами поведения, соблюдать здоровый образ жизни;</w:t>
            </w:r>
          </w:p>
          <w:p>
            <w:pPr>
              <w:pStyle w:val="22"/>
              <w:numPr>
                <w:ilvl w:val="0"/>
                <w:numId w:val="1"/>
              </w:numPr>
              <w:tabs>
                <w:tab w:val="left" w:pos="700" w:leader="none"/>
              </w:tabs>
              <w:spacing w:lineRule="exact" w:line="370" w:before="0" w:after="0"/>
              <w:ind w:left="660" w:right="20" w:hanging="360"/>
              <w:rPr/>
            </w:pPr>
            <w:r>
              <w:rPr>
                <w:rStyle w:val="0pt"/>
              </w:rPr>
              <w:t>применение</w:t>
            </w:r>
            <w:r>
              <w:rPr/>
              <w:t xml:space="preserve"> полученных знаний и умений для решения практических задач в</w:t>
              <w:br/>
              <w:t>повседневной жизни, безопасного поведения в природной среде, оказания</w:t>
              <w:br/>
              <w:t>простейших видов первой медицинской помо</w:t>
            </w:r>
            <w:r>
              <w:rPr>
                <w:rStyle w:val="1"/>
              </w:rPr>
              <w:t>щи</w:t>
            </w:r>
            <w:r>
              <w:rPr/>
              <w:t>.</w:t>
            </w:r>
          </w:p>
          <w:p>
            <w:pPr>
              <w:pStyle w:val="22"/>
              <w:spacing w:lineRule="exact" w:line="370" w:before="0" w:after="0"/>
              <w:ind w:left="20" w:right="20" w:firstLine="320"/>
              <w:jc w:val="left"/>
              <w:rPr/>
            </w:pPr>
            <w:r>
              <w:rPr/>
              <w:t>Биология в основной школе изучается с 6 по 10 класс. Общее число учебных часов:</w:t>
              <w:br/>
              <w:t>34ч (1 ч в неделю) в 6 классах, 68 ч (2 ч в неделю) в 7, 8 , 9 ,10 классах.</w:t>
            </w:r>
          </w:p>
          <w:p>
            <w:pPr>
              <w:pStyle w:val="22"/>
              <w:spacing w:lineRule="exact" w:line="370" w:before="0" w:after="0"/>
              <w:ind w:left="20" w:firstLine="320"/>
              <w:rPr/>
            </w:pPr>
            <w:r>
              <w:rPr/>
              <w:t>В авторскую программу изменения не вносились.</w:t>
            </w:r>
          </w:p>
          <w:p>
            <w:pPr>
              <w:pStyle w:val="22"/>
              <w:spacing w:lineRule="exact" w:line="370" w:before="0" w:after="0"/>
              <w:ind w:left="20" w:right="20" w:firstLine="320"/>
              <w:jc w:val="left"/>
              <w:rPr/>
            </w:pPr>
            <w:r>
              <w:rPr/>
              <w:t>Резервное время — 3 часа (в 6 классе) используется для проведения уроков обобщения и закрепления знаний, один из которых - экскурсия, что позволяет не только закрепить полученные учащимися знания, но и осуществить итоговый контроль знаний.</w:t>
            </w:r>
          </w:p>
          <w:p>
            <w:pPr>
              <w:pStyle w:val="22"/>
              <w:spacing w:lineRule="exact" w:line="370" w:before="0" w:after="0"/>
              <w:ind w:left="20" w:right="20" w:firstLine="320"/>
              <w:jc w:val="left"/>
              <w:rPr/>
            </w:pPr>
            <w:r>
              <w:rPr/>
              <w:t>Резервное время — 4 часа (в 7 классе) используется для проведения уроков обобщения и закрепления знаний.</w:t>
            </w:r>
          </w:p>
          <w:p>
            <w:pPr>
              <w:pStyle w:val="22"/>
              <w:spacing w:lineRule="exact" w:line="370" w:before="0" w:after="0"/>
              <w:ind w:left="20" w:right="20" w:hanging="0"/>
              <w:jc w:val="left"/>
              <w:rPr/>
            </w:pPr>
            <w:r>
              <w:rPr/>
              <w:t>Рабочая программа содержит: титульный лист, пояснительную записку, общую характеристику учебного предмета, место курса биологии в базисном учебном плане,</w:t>
              <w:br/>
              <w:t>результаты освоения курса биологии, содержание курса биологии, учебно-тематическое планирование, рекомендации по материально-</w:t>
            </w:r>
            <w:bookmarkStart w:id="1" w:name="_GoBack1"/>
            <w:bookmarkEnd w:id="1"/>
            <w:r>
              <w:rPr/>
              <w:t>техническому обеспечению учебного предмета, планируемые результаты изучения курса биологии.</w:t>
              <w:br/>
            </w:r>
          </w:p>
          <w:p>
            <w:pPr>
              <w:pStyle w:val="22"/>
              <w:spacing w:lineRule="exact" w:line="370" w:before="0" w:after="0"/>
              <w:ind w:right="20" w:hanging="0"/>
              <w:rPr/>
            </w:pPr>
            <w:r>
              <w:rPr/>
              <w:t xml:space="preserve">   </w:t>
            </w:r>
            <w:r>
              <w:rPr>
                <w:rStyle w:val="0pt1"/>
              </w:rPr>
              <w:t>УМК:</w:t>
            </w:r>
            <w:r>
              <w:rPr/>
              <w:t xml:space="preserve">   Биология. Рабочие программы. Предметная линия учебников «Линия жизни» 5-9</w:t>
              <w:br/>
              <w:t>классы. Авторы: В.В. Пасечник, С.В. Суматохин, Г.С. Калинова, Г.Г. Швецов, З.Г.</w:t>
              <w:br/>
              <w:t>Гапонюк. Издательство «Просвещение», 2011.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74" w:leader="none"/>
              </w:tabs>
              <w:spacing w:lineRule="exact" w:line="370" w:before="0" w:after="0"/>
              <w:ind w:left="20" w:right="20" w:hanging="0"/>
              <w:rPr/>
            </w:pPr>
            <w:r>
              <w:rPr/>
              <w:t>Биология. 5 - 6 классы: учеб. для общеобразоват. организаций с прил. на электрон.</w:t>
              <w:br/>
              <w:t>носителе (БУО)/ [В.В. Пасечник, С.В. Суматохин, Г.С. Калинова, З.Г. Гапонюк]; под</w:t>
              <w:br/>
              <w:t>ред. В.В. Пасечника; Рос. акад. наук, Рос. акад. образования, изд-во «Просвещение». -</w:t>
              <w:br/>
              <w:t>3-е изд. - М.: Просвещение, 2014.- 160 с.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303" w:leader="none"/>
              </w:tabs>
              <w:spacing w:lineRule="exact" w:line="370" w:before="0" w:after="0"/>
              <w:ind w:left="20" w:right="20" w:hanging="0"/>
              <w:rPr/>
            </w:pPr>
            <w:r>
              <w:rPr/>
              <w:t>Биология. Рабочая тетрадь. 5 класс. Пособие для учащихся общеобразовательных</w:t>
              <w:br/>
              <w:t>организаций. Под редакцией В.В. Пасечника. 3-е издание Москва «Просвещение»,</w:t>
              <w:br/>
              <w:t>2015.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337" w:leader="none"/>
              </w:tabs>
              <w:spacing w:lineRule="exact" w:line="370" w:before="0" w:after="0"/>
              <w:ind w:left="20" w:right="20" w:hanging="0"/>
              <w:rPr/>
            </w:pPr>
            <w:r>
              <w:rPr/>
              <w:t>Биология. Рабочая тетрадь.6 класс. Учебное пособие для общеобразовательных</w:t>
              <w:br/>
              <w:t>организаций. Под редакцией В.В. Пасечника. 8-е издание, переработанное Москва</w:t>
              <w:br/>
              <w:t>«Просвещение», 2016.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36" w:leader="none"/>
              </w:tabs>
              <w:spacing w:lineRule="exact" w:line="370" w:before="0" w:after="0"/>
              <w:ind w:left="20" w:hanging="0"/>
              <w:rPr/>
            </w:pPr>
            <w:r>
              <w:rPr/>
              <w:t>В.В. Пасечник и др. Биология. 7 класс ( учебник)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36" w:leader="none"/>
              </w:tabs>
              <w:spacing w:lineRule="exact" w:line="370" w:before="0" w:after="0"/>
              <w:ind w:left="20" w:hanging="0"/>
              <w:rPr/>
            </w:pPr>
            <w:r>
              <w:rPr/>
              <w:t>В.В. Пасечник и др. Биология. Рабочая тетрадь. 7 класс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36" w:leader="none"/>
              </w:tabs>
              <w:spacing w:lineRule="exact" w:line="370" w:before="0" w:after="0"/>
              <w:ind w:left="20" w:hanging="0"/>
              <w:rPr/>
            </w:pPr>
            <w:r>
              <w:rPr/>
              <w:t>В.В. Пасечник и др. Биология. 8 класс (учебник)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36" w:leader="none"/>
              </w:tabs>
              <w:spacing w:lineRule="exact" w:line="370" w:before="0" w:after="0"/>
              <w:ind w:left="20" w:hanging="0"/>
              <w:rPr/>
            </w:pPr>
            <w:r>
              <w:rPr/>
              <w:t>В.В. Пасечник и др. Биология. Рабочая тетрадь. 8 класс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36" w:leader="none"/>
              </w:tabs>
              <w:spacing w:lineRule="exact" w:line="370" w:before="0" w:after="0"/>
              <w:ind w:left="20" w:hanging="0"/>
              <w:rPr/>
            </w:pPr>
            <w:r>
              <w:rPr/>
              <w:t>В.В. Пасечник и др. Биология. 9 класс (учебник)</w:t>
            </w:r>
          </w:p>
          <w:p>
            <w:pPr>
              <w:pStyle w:val="22"/>
              <w:numPr>
                <w:ilvl w:val="0"/>
                <w:numId w:val="2"/>
              </w:numPr>
              <w:tabs>
                <w:tab w:val="left" w:pos="236" w:leader="none"/>
              </w:tabs>
              <w:spacing w:lineRule="exact" w:line="370" w:before="0" w:after="0"/>
              <w:ind w:left="20" w:hanging="0"/>
              <w:rPr/>
            </w:pPr>
            <w:r>
              <w:rPr/>
              <w:t>В.В. Пасечник и др. Биология. Рабочая тетрадь. 9 класс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21"/>
        <w:spacing w:lineRule="exact" w:line="260" w:before="0" w:after="333"/>
        <w:ind w:right="100" w:hanging="0"/>
        <w:rPr/>
      </w:pPr>
      <w:r>
        <w:rPr/>
      </w:r>
    </w:p>
    <w:p>
      <w:pPr>
        <w:pStyle w:val="22"/>
        <w:spacing w:before="0" w:after="109"/>
        <w:ind w:left="20" w:right="20" w:hanging="0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1"/>
      <w:sz w:val="26"/>
      <w:szCs w:val="26"/>
      <w:u w:val="none"/>
    </w:rPr>
  </w:style>
  <w:style w:type="character" w:styleId="Style15" w:customStyle="1">
    <w:name w:val="Основной текст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0pt" w:customStyle="1">
    <w:name w:val="Основной текст + Полужирный;Курсив;Интервал 0 pt"/>
    <w:basedOn w:val="Style15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"/>
      <w:w w:val="100"/>
      <w:sz w:val="26"/>
      <w:szCs w:val="26"/>
      <w:u w:val="none"/>
      <w:lang w:val="ru-RU"/>
    </w:rPr>
  </w:style>
  <w:style w:type="character" w:styleId="1" w:customStyle="1">
    <w:name w:val="Основной текст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/>
    </w:rPr>
  </w:style>
  <w:style w:type="character" w:styleId="0pt1" w:customStyle="1">
    <w:name w:val="Основной текст + Полужирный;Интервал 0 pt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"/>
      <w:w w:val="100"/>
      <w:sz w:val="26"/>
      <w:szCs w:val="26"/>
      <w:u w:val="none"/>
      <w:lang w:val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pPr>
      <w:spacing w:lineRule="auto" w:line="240" w:before="0" w:after="120"/>
      <w:jc w:val="center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paragraph" w:styleId="22" w:customStyle="1">
    <w:name w:val="Основной текст2"/>
    <w:basedOn w:val="Normal"/>
    <w:link w:val="a4"/>
    <w:qFormat/>
    <w:pPr>
      <w:spacing w:lineRule="exact" w:line="365" w:before="480" w:after="120"/>
      <w:ind w:hanging="32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LibreOffice/5.1.4.2$Linux_X86_64 LibreOffice_project/10m0$Build-2</Application>
  <Pages>3</Pages>
  <Words>473</Words>
  <Characters>3024</Characters>
  <CharactersWithSpaces>3465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2017-09-20T16:30:00Z</dcterms:created>
  <dc:creator>ПК</dc:creator>
  <dc:description/>
  <dc:language>ru-RU</dc:language>
  <cp:lastModifiedBy/>
  <dcterms:modified xsi:type="dcterms:W3CDTF">2017-09-26T15:21:51Z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